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18E" w:rsidRDefault="0044718E" w:rsidP="0044718E">
      <w:pPr>
        <w:spacing w:line="288" w:lineRule="auto"/>
        <w:rPr>
          <w:rFonts w:hint="eastAsia"/>
          <w:sz w:val="18"/>
          <w:szCs w:val="18"/>
        </w:rPr>
      </w:pPr>
      <w:r>
        <w:rPr>
          <w:rFonts w:hint="eastAsia"/>
          <w:noProof/>
          <w:sz w:val="18"/>
          <w:szCs w:val="18"/>
          <w:lang w:val="en-US" w:eastAsia="zh-CN"/>
        </w:rPr>
        <w:drawing>
          <wp:inline distT="0" distB="0" distL="0" distR="0">
            <wp:extent cx="6120765" cy="4455795"/>
            <wp:effectExtent l="0" t="0" r="0" b="1905"/>
            <wp:docPr id="1" name="图片 1" descr="Supplementary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Supplementary figu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45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18E" w:rsidRDefault="0044718E" w:rsidP="0044718E">
      <w:pPr>
        <w:spacing w:line="288" w:lineRule="auto"/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S</w:t>
      </w:r>
      <w:r>
        <w:rPr>
          <w:b/>
          <w:bCs/>
          <w:sz w:val="18"/>
          <w:szCs w:val="18"/>
        </w:rPr>
        <w:t xml:space="preserve">upplementary </w:t>
      </w:r>
      <w:r w:rsidR="008E195E">
        <w:rPr>
          <w:b/>
          <w:bCs/>
          <w:sz w:val="18"/>
          <w:szCs w:val="18"/>
        </w:rPr>
        <w:t>F</w:t>
      </w:r>
      <w:r>
        <w:rPr>
          <w:b/>
          <w:bCs/>
          <w:sz w:val="18"/>
          <w:szCs w:val="18"/>
        </w:rPr>
        <w:t>ig.</w:t>
      </w:r>
      <w:r w:rsidR="008E195E">
        <w:rPr>
          <w:b/>
          <w:bCs/>
          <w:sz w:val="18"/>
          <w:szCs w:val="18"/>
        </w:rPr>
        <w:t xml:space="preserve"> 1.</w:t>
      </w:r>
      <w:r>
        <w:rPr>
          <w:sz w:val="18"/>
          <w:szCs w:val="18"/>
        </w:rPr>
        <w:t xml:space="preserve"> (S1-S3) </w:t>
      </w:r>
      <w:bookmarkStart w:id="0" w:name="OLE_LINK9"/>
      <w:r>
        <w:rPr>
          <w:sz w:val="18"/>
          <w:szCs w:val="18"/>
        </w:rPr>
        <w:t xml:space="preserve">Expression of the characteristic genes </w:t>
      </w:r>
      <w:r>
        <w:rPr>
          <w:i/>
          <w:iCs/>
          <w:sz w:val="18"/>
          <w:szCs w:val="18"/>
        </w:rPr>
        <w:t>Acta2</w:t>
      </w:r>
      <w:r>
        <w:rPr>
          <w:sz w:val="18"/>
          <w:szCs w:val="18"/>
        </w:rPr>
        <w:t xml:space="preserve">, </w:t>
      </w:r>
      <w:r>
        <w:rPr>
          <w:i/>
          <w:iCs/>
          <w:sz w:val="18"/>
          <w:szCs w:val="18"/>
        </w:rPr>
        <w:t>Col1a1</w:t>
      </w:r>
      <w:r>
        <w:rPr>
          <w:sz w:val="18"/>
          <w:szCs w:val="18"/>
        </w:rPr>
        <w:t xml:space="preserve">, and </w:t>
      </w:r>
      <w:r>
        <w:rPr>
          <w:i/>
          <w:iCs/>
          <w:sz w:val="18"/>
          <w:szCs w:val="18"/>
        </w:rPr>
        <w:t>Col1a2</w:t>
      </w:r>
      <w:r>
        <w:rPr>
          <w:sz w:val="18"/>
          <w:szCs w:val="18"/>
        </w:rPr>
        <w:t xml:space="preserve"> in different HSC subsets.</w:t>
      </w:r>
      <w:bookmarkEnd w:id="0"/>
      <w:r>
        <w:rPr>
          <w:sz w:val="18"/>
          <w:szCs w:val="18"/>
        </w:rPr>
        <w:t xml:space="preserve"> (S4-S6) Cell trajectory diagram of HS</w:t>
      </w:r>
      <w:bookmarkStart w:id="1" w:name="_GoBack"/>
      <w:bookmarkEnd w:id="1"/>
      <w:r>
        <w:rPr>
          <w:sz w:val="18"/>
          <w:szCs w:val="18"/>
        </w:rPr>
        <w:t>Cs. (S7-S9) Plot of the proposed time trajectory of HSCs.</w:t>
      </w:r>
    </w:p>
    <w:p w:rsidR="006373EF" w:rsidRPr="0044718E" w:rsidRDefault="006373EF">
      <w:pPr>
        <w:ind w:firstLine="420"/>
      </w:pPr>
    </w:p>
    <w:sectPr w:rsidR="006373EF" w:rsidRPr="004471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18E"/>
    <w:rsid w:val="00006680"/>
    <w:rsid w:val="00030889"/>
    <w:rsid w:val="00071FFA"/>
    <w:rsid w:val="000877FC"/>
    <w:rsid w:val="000C10C2"/>
    <w:rsid w:val="000E0C2E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4718E"/>
    <w:rsid w:val="004E529B"/>
    <w:rsid w:val="00600382"/>
    <w:rsid w:val="006373EF"/>
    <w:rsid w:val="00640B65"/>
    <w:rsid w:val="006624B1"/>
    <w:rsid w:val="006C7405"/>
    <w:rsid w:val="0070511A"/>
    <w:rsid w:val="0071477E"/>
    <w:rsid w:val="007505E7"/>
    <w:rsid w:val="007745D7"/>
    <w:rsid w:val="007B334F"/>
    <w:rsid w:val="007D0CCC"/>
    <w:rsid w:val="00810132"/>
    <w:rsid w:val="00810C47"/>
    <w:rsid w:val="0083031C"/>
    <w:rsid w:val="00875377"/>
    <w:rsid w:val="00896058"/>
    <w:rsid w:val="008E195E"/>
    <w:rsid w:val="0090252B"/>
    <w:rsid w:val="00965AA5"/>
    <w:rsid w:val="00A277B8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1B1FF"/>
  <w15:chartTrackingRefBased/>
  <w15:docId w15:val="{FCFB10B1-F464-451A-9E1B-F9AE62D0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4718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/>
      <w:outlineLvl w:val="0"/>
    </w:pPr>
    <w:rPr>
      <w:rFonts w:eastAsia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/>
      <w:outlineLvl w:val="1"/>
    </w:pPr>
    <w:rPr>
      <w:rFonts w:eastAsia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after="160"/>
      <w:outlineLvl w:val="2"/>
    </w:pPr>
    <w:rPr>
      <w:rFonts w:eastAsia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sia</cp:lastModifiedBy>
  <cp:revision>2</cp:revision>
  <dcterms:created xsi:type="dcterms:W3CDTF">2025-09-09T02:34:00Z</dcterms:created>
  <dcterms:modified xsi:type="dcterms:W3CDTF">2025-09-09T02:42:00Z</dcterms:modified>
</cp:coreProperties>
</file>